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3B" w:rsidRDefault="00534E6F" w:rsidP="00534E6F">
      <w:pPr>
        <w:spacing w:beforeLines="1" w:before="2" w:afterLines="1" w:after="2"/>
        <w:jc w:val="center"/>
        <w:rPr>
          <w:rFonts w:cs="David"/>
          <w:sz w:val="28"/>
          <w:szCs w:val="28"/>
          <w:rtl/>
        </w:rPr>
      </w:pPr>
      <w:r w:rsidRPr="00534E6F">
        <w:rPr>
          <w:rFonts w:cs="David"/>
          <w:b/>
          <w:bCs/>
          <w:sz w:val="28"/>
          <w:szCs w:val="28"/>
          <w:u w:val="single"/>
          <w:rtl/>
        </w:rPr>
        <w:t>מבחן</w:t>
      </w:r>
      <w:r w:rsidRPr="00534E6F">
        <w:rPr>
          <w:rFonts w:cs="David"/>
          <w:b/>
          <w:sz w:val="28"/>
          <w:szCs w:val="28"/>
          <w:u w:val="single"/>
        </w:rPr>
        <w:t xml:space="preserve"> </w:t>
      </w:r>
      <w:r w:rsidRPr="00534E6F">
        <w:rPr>
          <w:rFonts w:cs="David"/>
          <w:b/>
          <w:bCs/>
          <w:sz w:val="28"/>
          <w:szCs w:val="28"/>
          <w:u w:val="single"/>
          <w:rtl/>
        </w:rPr>
        <w:t>מעבר</w:t>
      </w:r>
      <w:r w:rsidRPr="00534E6F">
        <w:rPr>
          <w:rFonts w:cs="David"/>
          <w:b/>
          <w:sz w:val="28"/>
          <w:szCs w:val="28"/>
          <w:u w:val="single"/>
        </w:rPr>
        <w:t xml:space="preserve"> </w:t>
      </w:r>
      <w:r w:rsidRPr="00534E6F">
        <w:rPr>
          <w:rFonts w:cs="David"/>
          <w:b/>
          <w:bCs/>
          <w:sz w:val="28"/>
          <w:szCs w:val="28"/>
          <w:u w:val="single"/>
          <w:rtl/>
        </w:rPr>
        <w:t>בספרות</w:t>
      </w:r>
      <w:bookmarkStart w:id="0" w:name="_GoBack"/>
      <w:bookmarkEnd w:id="0"/>
    </w:p>
    <w:p w:rsidR="00534E6F" w:rsidRPr="00534E6F" w:rsidRDefault="00534E6F" w:rsidP="00534E6F">
      <w:pPr>
        <w:spacing w:beforeLines="1" w:before="2" w:afterLines="1" w:after="2"/>
        <w:jc w:val="center"/>
        <w:rPr>
          <w:rFonts w:cs="David"/>
          <w:sz w:val="28"/>
          <w:szCs w:val="28"/>
        </w:rPr>
      </w:pPr>
    </w:p>
    <w:p w:rsidR="00AF253B" w:rsidRPr="00534E6F" w:rsidRDefault="00534E6F" w:rsidP="00534E6F">
      <w:pPr>
        <w:spacing w:beforeLines="1" w:before="2" w:afterLines="1" w:after="2"/>
        <w:rPr>
          <w:rFonts w:cs="David"/>
          <w:sz w:val="28"/>
          <w:szCs w:val="28"/>
        </w:rPr>
      </w:pPr>
      <w:r w:rsidRPr="00534E6F">
        <w:rPr>
          <w:rFonts w:cs="David"/>
          <w:sz w:val="28"/>
          <w:szCs w:val="28"/>
          <w:rtl/>
        </w:rPr>
        <w:t>ענה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בעט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שחור</w:t>
      </w:r>
      <w:r w:rsidRPr="00534E6F">
        <w:rPr>
          <w:rFonts w:cs="David"/>
          <w:sz w:val="28"/>
          <w:szCs w:val="28"/>
        </w:rPr>
        <w:t>/</w:t>
      </w:r>
      <w:r w:rsidRPr="00534E6F">
        <w:rPr>
          <w:rFonts w:cs="David"/>
          <w:sz w:val="28"/>
          <w:szCs w:val="28"/>
          <w:rtl/>
        </w:rPr>
        <w:t>כחול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בכתב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ברור</w:t>
      </w:r>
      <w:r w:rsidRPr="00534E6F">
        <w:rPr>
          <w:rFonts w:cs="David"/>
          <w:sz w:val="28"/>
          <w:szCs w:val="28"/>
        </w:rPr>
        <w:t>.</w:t>
      </w:r>
    </w:p>
    <w:p w:rsidR="00AF253B" w:rsidRPr="00534E6F" w:rsidRDefault="00534E6F" w:rsidP="00534E6F">
      <w:pPr>
        <w:spacing w:beforeLines="1" w:before="2" w:afterLines="1" w:after="2"/>
        <w:rPr>
          <w:rFonts w:cs="David"/>
          <w:sz w:val="28"/>
          <w:szCs w:val="28"/>
        </w:rPr>
      </w:pPr>
      <w:r w:rsidRPr="00534E6F">
        <w:rPr>
          <w:rFonts w:cs="David"/>
          <w:sz w:val="28"/>
          <w:szCs w:val="28"/>
          <w:rtl/>
        </w:rPr>
        <w:t>ענה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על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b/>
          <w:bCs/>
          <w:sz w:val="28"/>
          <w:szCs w:val="28"/>
          <w:u w:val="single"/>
          <w:rtl/>
        </w:rPr>
        <w:t>שתי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השאלות</w:t>
      </w:r>
      <w:r w:rsidRPr="00534E6F">
        <w:rPr>
          <w:rFonts w:cs="David"/>
          <w:sz w:val="28"/>
          <w:szCs w:val="28"/>
        </w:rPr>
        <w:t xml:space="preserve"> 50×2=100 </w:t>
      </w:r>
      <w:r w:rsidRPr="00534E6F">
        <w:rPr>
          <w:rFonts w:cs="David"/>
          <w:sz w:val="28"/>
          <w:szCs w:val="28"/>
          <w:rtl/>
        </w:rPr>
        <w:t>אין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לענות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על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אותו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סיפור</w:t>
      </w:r>
      <w:r w:rsidRPr="00534E6F">
        <w:rPr>
          <w:rFonts w:cs="David"/>
          <w:sz w:val="28"/>
          <w:szCs w:val="28"/>
        </w:rPr>
        <w:t>.</w:t>
      </w:r>
    </w:p>
    <w:p w:rsidR="00AF253B" w:rsidRPr="00534E6F" w:rsidRDefault="00AF253B" w:rsidP="00534E6F">
      <w:pPr>
        <w:spacing w:beforeLines="1" w:before="2" w:afterLines="1" w:after="2"/>
        <w:rPr>
          <w:rFonts w:cs="David"/>
          <w:sz w:val="28"/>
          <w:szCs w:val="28"/>
        </w:rPr>
      </w:pPr>
    </w:p>
    <w:p w:rsidR="00534E6F" w:rsidRPr="00534E6F" w:rsidRDefault="00534E6F" w:rsidP="00534E6F">
      <w:pPr>
        <w:spacing w:beforeLines="1" w:before="2" w:afterLines="1" w:after="2"/>
        <w:rPr>
          <w:rFonts w:cs="David" w:hint="cs"/>
          <w:sz w:val="28"/>
          <w:szCs w:val="28"/>
          <w:rtl/>
        </w:rPr>
      </w:pPr>
      <w:r w:rsidRPr="00534E6F">
        <w:rPr>
          <w:rFonts w:cs="David" w:hint="cs"/>
          <w:sz w:val="28"/>
          <w:szCs w:val="28"/>
          <w:rtl/>
        </w:rPr>
        <w:t xml:space="preserve">1. </w:t>
      </w:r>
      <w:r w:rsidRPr="00534E6F">
        <w:rPr>
          <w:rFonts w:cs="David"/>
          <w:sz w:val="28"/>
          <w:szCs w:val="28"/>
          <w:rtl/>
        </w:rPr>
        <w:t>בסיפורים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רבים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ניגודים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מעצבים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את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משמעות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הסיפור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</w:rPr>
        <w:t>.(</w:t>
      </w:r>
      <w:r w:rsidRPr="00534E6F">
        <w:rPr>
          <w:rFonts w:cs="David"/>
          <w:sz w:val="28"/>
          <w:szCs w:val="28"/>
          <w:rtl/>
        </w:rPr>
        <w:t>ניגודים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בין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דמויו</w:t>
      </w:r>
      <w:r w:rsidRPr="00534E6F">
        <w:rPr>
          <w:rFonts w:cs="David" w:hint="cs"/>
          <w:sz w:val="28"/>
          <w:szCs w:val="28"/>
          <w:rtl/>
        </w:rPr>
        <w:t>ת,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 w:hint="cs"/>
          <w:sz w:val="28"/>
          <w:szCs w:val="28"/>
          <w:rtl/>
        </w:rPr>
        <w:t xml:space="preserve">   </w:t>
      </w:r>
    </w:p>
    <w:p w:rsidR="00AF253B" w:rsidRPr="00534E6F" w:rsidRDefault="00534E6F" w:rsidP="00534E6F">
      <w:pPr>
        <w:spacing w:beforeLines="1" w:before="2" w:afterLines="1" w:after="2"/>
        <w:rPr>
          <w:rFonts w:cs="David"/>
          <w:sz w:val="28"/>
          <w:szCs w:val="28"/>
        </w:rPr>
      </w:pPr>
      <w:r w:rsidRPr="00534E6F">
        <w:rPr>
          <w:rFonts w:cs="David" w:hint="cs"/>
          <w:sz w:val="28"/>
          <w:szCs w:val="28"/>
          <w:rtl/>
        </w:rPr>
        <w:t xml:space="preserve">    </w:t>
      </w:r>
      <w:r w:rsidRPr="00534E6F">
        <w:rPr>
          <w:rFonts w:cs="David"/>
          <w:sz w:val="28"/>
          <w:szCs w:val="28"/>
          <w:rtl/>
        </w:rPr>
        <w:t>מצבי</w:t>
      </w:r>
      <w:r w:rsidRPr="00534E6F">
        <w:rPr>
          <w:rFonts w:cs="David" w:hint="cs"/>
          <w:sz w:val="28"/>
          <w:szCs w:val="28"/>
          <w:rtl/>
        </w:rPr>
        <w:t>ם,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תיאורי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טבע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ונוף</w:t>
      </w:r>
      <w:r w:rsidRPr="00534E6F">
        <w:rPr>
          <w:rFonts w:cs="David"/>
          <w:sz w:val="28"/>
          <w:szCs w:val="28"/>
        </w:rPr>
        <w:t>.</w:t>
      </w:r>
    </w:p>
    <w:p w:rsidR="00AF253B" w:rsidRPr="00534E6F" w:rsidRDefault="00534E6F" w:rsidP="00534E6F">
      <w:pPr>
        <w:spacing w:beforeLines="1" w:before="2" w:afterLines="1" w:after="2"/>
        <w:rPr>
          <w:rFonts w:cs="David"/>
          <w:sz w:val="28"/>
          <w:szCs w:val="28"/>
        </w:rPr>
      </w:pPr>
      <w:r w:rsidRPr="00534E6F">
        <w:rPr>
          <w:rFonts w:cs="David" w:hint="cs"/>
          <w:sz w:val="28"/>
          <w:szCs w:val="28"/>
          <w:rtl/>
        </w:rPr>
        <w:t xml:space="preserve">    </w:t>
      </w:r>
      <w:r w:rsidRPr="00534E6F">
        <w:rPr>
          <w:rFonts w:cs="David"/>
          <w:sz w:val="28"/>
          <w:szCs w:val="28"/>
          <w:rtl/>
        </w:rPr>
        <w:t>בחר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סיפור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שלמדת</w:t>
      </w:r>
      <w:r w:rsidRPr="00534E6F">
        <w:rPr>
          <w:rFonts w:cs="David"/>
          <w:sz w:val="28"/>
          <w:szCs w:val="28"/>
        </w:rPr>
        <w:t xml:space="preserve">, </w:t>
      </w:r>
      <w:r w:rsidRPr="00534E6F">
        <w:rPr>
          <w:rFonts w:cs="David"/>
          <w:sz w:val="28"/>
          <w:szCs w:val="28"/>
          <w:rtl/>
        </w:rPr>
        <w:t>הסבר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והדגם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כיצד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u w:val="single"/>
          <w:rtl/>
        </w:rPr>
        <w:t>שני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ניגודים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תורמים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להבנת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משמעות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 w:hint="cs"/>
          <w:sz w:val="28"/>
          <w:szCs w:val="28"/>
          <w:rtl/>
        </w:rPr>
        <w:t xml:space="preserve">   </w:t>
      </w:r>
      <w:r w:rsidRPr="00534E6F">
        <w:rPr>
          <w:rFonts w:cs="David"/>
          <w:sz w:val="28"/>
          <w:szCs w:val="28"/>
          <w:rtl/>
        </w:rPr>
        <w:br/>
      </w:r>
      <w:r w:rsidRPr="00534E6F">
        <w:rPr>
          <w:rFonts w:cs="David" w:hint="cs"/>
          <w:sz w:val="28"/>
          <w:szCs w:val="28"/>
          <w:rtl/>
        </w:rPr>
        <w:t xml:space="preserve">    </w:t>
      </w:r>
      <w:r w:rsidRPr="00534E6F">
        <w:rPr>
          <w:rFonts w:cs="David"/>
          <w:sz w:val="28"/>
          <w:szCs w:val="28"/>
          <w:rtl/>
        </w:rPr>
        <w:t>הסיפור</w:t>
      </w:r>
      <w:r w:rsidRPr="00534E6F">
        <w:rPr>
          <w:rFonts w:cs="David"/>
          <w:sz w:val="28"/>
          <w:szCs w:val="28"/>
        </w:rPr>
        <w:t>.</w:t>
      </w:r>
    </w:p>
    <w:p w:rsidR="00534E6F" w:rsidRPr="00534E6F" w:rsidRDefault="00534E6F" w:rsidP="00534E6F">
      <w:pPr>
        <w:spacing w:beforeLines="1" w:before="2" w:afterLines="1" w:after="2"/>
        <w:rPr>
          <w:rFonts w:cs="David" w:hint="cs"/>
          <w:sz w:val="28"/>
          <w:szCs w:val="28"/>
          <w:rtl/>
        </w:rPr>
      </w:pPr>
      <w:r w:rsidRPr="00534E6F">
        <w:rPr>
          <w:rFonts w:cs="David" w:hint="cs"/>
          <w:sz w:val="28"/>
          <w:szCs w:val="28"/>
          <w:rtl/>
        </w:rPr>
        <w:t xml:space="preserve">2. 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בסיפורים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רבים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סיום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הסיפור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מבטא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את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המסר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או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הביקורת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או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הנושא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המרכזי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 w:hint="cs"/>
          <w:sz w:val="28"/>
          <w:szCs w:val="28"/>
          <w:rtl/>
        </w:rPr>
        <w:t xml:space="preserve">   </w:t>
      </w:r>
    </w:p>
    <w:p w:rsidR="00AF253B" w:rsidRPr="00534E6F" w:rsidRDefault="00534E6F" w:rsidP="00534E6F">
      <w:pPr>
        <w:spacing w:beforeLines="1" w:before="2" w:afterLines="1" w:after="2"/>
        <w:rPr>
          <w:rFonts w:cs="David"/>
          <w:sz w:val="28"/>
          <w:szCs w:val="28"/>
        </w:rPr>
      </w:pPr>
      <w:r w:rsidRPr="00534E6F">
        <w:rPr>
          <w:rFonts w:cs="David" w:hint="cs"/>
          <w:sz w:val="28"/>
          <w:szCs w:val="28"/>
          <w:rtl/>
        </w:rPr>
        <w:t xml:space="preserve">     </w:t>
      </w:r>
      <w:r w:rsidRPr="00534E6F">
        <w:rPr>
          <w:rFonts w:cs="David"/>
          <w:sz w:val="28"/>
          <w:szCs w:val="28"/>
          <w:rtl/>
        </w:rPr>
        <w:t>אשר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עליו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מבוסס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הסיפור</w:t>
      </w:r>
      <w:r w:rsidRPr="00534E6F">
        <w:rPr>
          <w:rFonts w:cs="David"/>
          <w:sz w:val="28"/>
          <w:szCs w:val="28"/>
        </w:rPr>
        <w:t>.</w:t>
      </w:r>
    </w:p>
    <w:p w:rsidR="00AF253B" w:rsidRPr="00534E6F" w:rsidRDefault="00534E6F" w:rsidP="00534E6F">
      <w:pPr>
        <w:spacing w:beforeLines="1" w:before="2" w:afterLines="1" w:after="2"/>
        <w:rPr>
          <w:rFonts w:cs="David"/>
          <w:sz w:val="28"/>
          <w:szCs w:val="28"/>
        </w:rPr>
      </w:pPr>
      <w:r w:rsidRPr="00534E6F">
        <w:rPr>
          <w:rFonts w:cs="David" w:hint="cs"/>
          <w:sz w:val="28"/>
          <w:szCs w:val="28"/>
          <w:rtl/>
        </w:rPr>
        <w:t xml:space="preserve">     </w:t>
      </w:r>
      <w:r w:rsidRPr="00534E6F">
        <w:rPr>
          <w:rFonts w:cs="David"/>
          <w:sz w:val="28"/>
          <w:szCs w:val="28"/>
          <w:rtl/>
        </w:rPr>
        <w:t>בחר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סיפור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שלמדת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והדגם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קביעה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זו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על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פי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rtl/>
        </w:rPr>
        <w:t>הסיפור</w:t>
      </w:r>
      <w:r w:rsidRPr="00534E6F">
        <w:rPr>
          <w:rFonts w:cs="David"/>
          <w:sz w:val="28"/>
          <w:szCs w:val="28"/>
        </w:rPr>
        <w:t xml:space="preserve"> </w:t>
      </w:r>
      <w:r w:rsidRPr="00534E6F">
        <w:rPr>
          <w:rFonts w:cs="David"/>
          <w:sz w:val="28"/>
          <w:szCs w:val="28"/>
          <w:u w:val="single"/>
          <w:rtl/>
        </w:rPr>
        <w:t>כול</w:t>
      </w:r>
      <w:r w:rsidRPr="00534E6F">
        <w:rPr>
          <w:rFonts w:cs="David"/>
          <w:sz w:val="28"/>
          <w:szCs w:val="28"/>
          <w:rtl/>
        </w:rPr>
        <w:t>ו</w:t>
      </w:r>
      <w:r w:rsidRPr="00534E6F">
        <w:rPr>
          <w:rFonts w:cs="David"/>
          <w:sz w:val="28"/>
          <w:szCs w:val="28"/>
        </w:rPr>
        <w:t>.</w:t>
      </w:r>
    </w:p>
    <w:p w:rsidR="00AF253B" w:rsidRPr="00534E6F" w:rsidRDefault="00AF253B" w:rsidP="00534E6F">
      <w:pPr>
        <w:spacing w:beforeLines="1" w:before="2" w:afterLines="1" w:after="2"/>
        <w:rPr>
          <w:rFonts w:cs="David"/>
          <w:sz w:val="28"/>
          <w:szCs w:val="28"/>
        </w:rPr>
      </w:pPr>
    </w:p>
    <w:p w:rsidR="00AF253B" w:rsidRPr="00534E6F" w:rsidRDefault="00534E6F" w:rsidP="00534E6F">
      <w:pPr>
        <w:spacing w:after="0" w:line="360" w:lineRule="auto"/>
        <w:jc w:val="center"/>
        <w:rPr>
          <w:rFonts w:cs="David" w:hint="cs"/>
          <w:b/>
          <w:bCs/>
          <w:sz w:val="28"/>
          <w:szCs w:val="28"/>
          <w:rtl/>
        </w:rPr>
      </w:pPr>
      <w:r w:rsidRPr="00534E6F">
        <w:rPr>
          <w:rFonts w:cs="David"/>
          <w:b/>
          <w:bCs/>
          <w:sz w:val="28"/>
          <w:szCs w:val="28"/>
          <w:rtl/>
        </w:rPr>
        <w:t>בהצלחה</w:t>
      </w:r>
    </w:p>
    <w:sectPr w:rsidR="00AF253B" w:rsidRPr="00534E6F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B"/>
    <w:rsid w:val="00534E6F"/>
    <w:rsid w:val="00A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DFA8"/>
  <w15:docId w15:val="{B6BC41CA-E3D1-48BF-A07C-88D5C2E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Smadar Hadad</cp:lastModifiedBy>
  <cp:revision>2</cp:revision>
  <dcterms:created xsi:type="dcterms:W3CDTF">2020-06-10T04:15:00Z</dcterms:created>
  <dcterms:modified xsi:type="dcterms:W3CDTF">2020-06-10T04:15:00Z</dcterms:modified>
</cp:coreProperties>
</file>